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9F21" w14:textId="31A0C136" w:rsidR="0015701D" w:rsidRDefault="0015701D">
      <w:pPr>
        <w:rPr>
          <w:sz w:val="20"/>
          <w:szCs w:val="20"/>
        </w:rPr>
      </w:pPr>
    </w:p>
    <w:p w14:paraId="7F20F2E1" w14:textId="77777777" w:rsidR="00A53F0A" w:rsidRPr="00921D04" w:rsidRDefault="00A53F0A">
      <w:pPr>
        <w:rPr>
          <w:sz w:val="20"/>
          <w:szCs w:val="20"/>
        </w:rPr>
      </w:pPr>
    </w:p>
    <w:p w14:paraId="1AD3AEA3" w14:textId="441C5FCB" w:rsidR="00A041E0" w:rsidRPr="00A041E0" w:rsidRDefault="00A041E0" w:rsidP="00921D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sz w:val="36"/>
          <w:szCs w:val="36"/>
          <w:lang w:val="cs-CZ" w:eastAsia="pl-PL"/>
        </w:rPr>
      </w:pPr>
      <w:r w:rsidRPr="00A041E0">
        <w:rPr>
          <w:rFonts w:ascii="Arial Black" w:eastAsia="Times New Roman" w:hAnsi="Arial Black" w:cs="Courier New"/>
          <w:color w:val="202124"/>
          <w:sz w:val="36"/>
          <w:szCs w:val="36"/>
          <w:lang w:val="cs-CZ" w:eastAsia="pl-PL"/>
        </w:rPr>
        <w:t xml:space="preserve">II </w:t>
      </w:r>
      <w:r w:rsidR="00A53F0A" w:rsidRPr="00A53F0A">
        <w:rPr>
          <w:rFonts w:ascii="Arial Black" w:eastAsia="Times New Roman" w:hAnsi="Arial Black" w:cs="Courier New"/>
          <w:color w:val="202124"/>
          <w:sz w:val="36"/>
          <w:szCs w:val="36"/>
          <w:lang w:val="cs-CZ" w:eastAsia="pl-PL"/>
        </w:rPr>
        <w:t>Mażoretkowy Zawrót Głowy</w:t>
      </w:r>
    </w:p>
    <w:p w14:paraId="28352620" w14:textId="4DDF6102" w:rsidR="00A041E0" w:rsidRDefault="00A041E0" w:rsidP="00A53F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RACIBÓRZ 11.06.2022</w:t>
      </w:r>
    </w:p>
    <w:p w14:paraId="0D996B36" w14:textId="77777777" w:rsidR="00A53F0A" w:rsidRPr="00A041E0" w:rsidRDefault="00A53F0A" w:rsidP="00A53F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</w:p>
    <w:p w14:paraId="1A04566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11E3E641" w14:textId="1B881020" w:rsidR="00A041E0" w:rsidRPr="00A041E0" w:rsidRDefault="00A041E0" w:rsidP="00A53F0A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pl-PL"/>
        </w:rPr>
      </w:pPr>
      <w:r w:rsidRPr="00A041E0">
        <w:rPr>
          <w:rFonts w:ascii="inherit" w:eastAsia="Times New Roman" w:hAnsi="inherit" w:cs="Courier New"/>
          <w:color w:val="202124"/>
          <w:lang w:val="cs-CZ" w:eastAsia="pl-PL"/>
        </w:rPr>
        <w:t xml:space="preserve">Zveme všechny zainteresované </w:t>
      </w:r>
      <w:r w:rsidR="00921D04" w:rsidRPr="00921D04">
        <w:rPr>
          <w:rFonts w:ascii="inherit" w:eastAsia="Times New Roman" w:hAnsi="inherit" w:cs="Courier New"/>
          <w:color w:val="202124"/>
          <w:lang w:val="cs-CZ" w:eastAsia="pl-PL"/>
        </w:rPr>
        <w:t>týmy</w:t>
      </w:r>
      <w:r w:rsidRPr="00A041E0">
        <w:rPr>
          <w:rFonts w:ascii="inherit" w:eastAsia="Times New Roman" w:hAnsi="inherit" w:cs="Courier New"/>
          <w:color w:val="202124"/>
          <w:lang w:val="cs-CZ" w:eastAsia="pl-PL"/>
        </w:rPr>
        <w:t xml:space="preserve"> k účasti na akci</w:t>
      </w:r>
      <w:r w:rsidR="00921D04">
        <w:rPr>
          <w:rFonts w:ascii="inherit" w:eastAsia="Times New Roman" w:hAnsi="inherit" w:cs="Courier New"/>
          <w:color w:val="202124"/>
          <w:lang w:val="cs-CZ" w:eastAsia="pl-PL"/>
        </w:rPr>
        <w:t xml:space="preserve"> </w:t>
      </w:r>
      <w:r w:rsidRPr="00A041E0">
        <w:rPr>
          <w:rFonts w:ascii="inherit" w:eastAsia="Times New Roman" w:hAnsi="inherit" w:cs="Courier New"/>
          <w:color w:val="202124"/>
          <w:lang w:val="cs-CZ" w:eastAsia="pl-PL"/>
        </w:rPr>
        <w:t>z celého Polska i ze zahraničí,</w:t>
      </w:r>
      <w:r w:rsidR="00A53F0A">
        <w:rPr>
          <w:rFonts w:ascii="inherit" w:eastAsia="Times New Roman" w:hAnsi="inherit" w:cs="Courier New"/>
          <w:color w:val="202124"/>
          <w:lang w:val="cs-CZ" w:eastAsia="pl-PL"/>
        </w:rPr>
        <w:t xml:space="preserve"> </w:t>
      </w:r>
      <w:r w:rsidRPr="00A041E0">
        <w:rPr>
          <w:rFonts w:ascii="inherit" w:eastAsia="Times New Roman" w:hAnsi="inherit" w:cs="Courier New"/>
          <w:color w:val="202124"/>
          <w:lang w:val="cs-CZ" w:eastAsia="pl-PL"/>
        </w:rPr>
        <w:t>bez ohledu na to, v jaké federaci či sdružení každodenně působí.</w:t>
      </w:r>
    </w:p>
    <w:p w14:paraId="6F0508AD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2F2AD67A" w14:textId="77777777" w:rsidR="00A041E0" w:rsidRPr="00A041E0" w:rsidRDefault="00A041E0" w:rsidP="00A53F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DATUM A MÍSTO</w:t>
      </w:r>
    </w:p>
    <w:p w14:paraId="1972C317" w14:textId="77777777" w:rsidR="00A041E0" w:rsidRPr="00A041E0" w:rsidRDefault="00A041E0" w:rsidP="00A53F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Arial Black" w:eastAsia="Times New Roman" w:hAnsi="Arial Black" w:cs="Courier New"/>
          <w:color w:val="202124"/>
          <w:sz w:val="20"/>
          <w:szCs w:val="20"/>
          <w:lang w:val="cs-CZ" w:eastAsia="pl-PL"/>
        </w:rPr>
        <w:t>6. 11. 2022</w:t>
      </w:r>
    </w:p>
    <w:p w14:paraId="62B308BE" w14:textId="77777777" w:rsidR="00A041E0" w:rsidRPr="00A041E0" w:rsidRDefault="00A041E0" w:rsidP="00A53F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scéna nádvoří Piastovského hradu v Ratiboři.</w:t>
      </w:r>
    </w:p>
    <w:p w14:paraId="0963547E" w14:textId="77777777" w:rsidR="00A041E0" w:rsidRPr="00A041E0" w:rsidRDefault="00A041E0" w:rsidP="00A53F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0"/>
          <w:szCs w:val="20"/>
          <w:lang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ul. Zamkowa 2, 47-400 Ratiboř</w:t>
      </w:r>
    </w:p>
    <w:p w14:paraId="74E1E936" w14:textId="36FDFD88" w:rsidR="00A041E0" w:rsidRDefault="00A041E0" w:rsidP="00A53F0A">
      <w:pPr>
        <w:jc w:val="center"/>
        <w:rPr>
          <w:sz w:val="20"/>
          <w:szCs w:val="20"/>
        </w:rPr>
      </w:pPr>
    </w:p>
    <w:p w14:paraId="48F429F1" w14:textId="77777777" w:rsidR="00A53F0A" w:rsidRPr="00921D04" w:rsidRDefault="00A53F0A" w:rsidP="00A53F0A">
      <w:pPr>
        <w:jc w:val="center"/>
        <w:rPr>
          <w:sz w:val="20"/>
          <w:szCs w:val="20"/>
        </w:rPr>
      </w:pPr>
    </w:p>
    <w:p w14:paraId="324E132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ORGANIZÁTOR:</w:t>
      </w:r>
    </w:p>
    <w:p w14:paraId="78413E1E" w14:textId="39EC8BC8" w:rsidR="00A041E0" w:rsidRPr="00A041E0" w:rsidRDefault="00A53F0A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Stowarzyszenie Kultury Ziemi Raciborskiej „ Źródło“</w:t>
      </w:r>
    </w:p>
    <w:p w14:paraId="79F8F044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5E266C2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I. PŘIHLÁŠKY</w:t>
      </w:r>
    </w:p>
    <w:p w14:paraId="030FA2A2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09DED681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Žádost o účast se rovná přijetí Pravidel a zahrnuje:</w:t>
      </w:r>
    </w:p>
    <w:p w14:paraId="44D7C870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25315CA7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1. Odeslání vyplněné přihlášky e-mailem POUZE do 31. května 2022. na adresu: aldonaskzr@gmail.com</w:t>
      </w:r>
    </w:p>
    <w:p w14:paraId="71BC3367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2. Zaplacení startovného do 3. června 2022.</w:t>
      </w:r>
    </w:p>
    <w:p w14:paraId="5C0CF439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Výše akreditace:</w:t>
      </w:r>
    </w:p>
    <w:p w14:paraId="780207A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50 PLN za miniformaci</w:t>
      </w:r>
    </w:p>
    <w:p w14:paraId="00EC3616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100 PLN za formaci</w:t>
      </w:r>
    </w:p>
    <w:p w14:paraId="00E3A843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38BAC3A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Účet: 28 1050 1344 1000 0090 8126 5986</w:t>
      </w:r>
    </w:p>
    <w:p w14:paraId="6FF063D8" w14:textId="2C522E3E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Platební titul: </w:t>
      </w:r>
      <w:r w:rsidR="00A53F0A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Zawrót</w:t>
      </w: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 2022 ………………………………. (Název týmu)</w:t>
      </w:r>
    </w:p>
    <w:p w14:paraId="5AA829B8" w14:textId="4331D4F9" w:rsidR="00A041E0" w:rsidRPr="00921D04" w:rsidRDefault="00A041E0">
      <w:pPr>
        <w:rPr>
          <w:sz w:val="20"/>
          <w:szCs w:val="20"/>
        </w:rPr>
      </w:pPr>
    </w:p>
    <w:p w14:paraId="19AAB423" w14:textId="2C53AD79" w:rsidR="00A041E0" w:rsidRPr="00A041E0" w:rsidRDefault="00A53F0A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lastRenderedPageBreak/>
        <w:t>I</w:t>
      </w:r>
      <w:r w:rsidR="00A041E0"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I. VĚKOVÉ KATEGORIE</w:t>
      </w:r>
    </w:p>
    <w:p w14:paraId="33A7C3FA" w14:textId="77777777" w:rsidR="00A53F0A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mini kadetky do 6 let kadetky 7-11 let </w:t>
      </w:r>
    </w:p>
    <w:p w14:paraId="57927761" w14:textId="77777777" w:rsidR="00A53F0A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juniorky 12-14 let </w:t>
      </w:r>
    </w:p>
    <w:p w14:paraId="3543CC43" w14:textId="77777777" w:rsidR="00A53F0A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senioři 15 a starší </w:t>
      </w:r>
    </w:p>
    <w:p w14:paraId="44CD6879" w14:textId="28FAB6CE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grand senioři od 27 let a starší</w:t>
      </w:r>
    </w:p>
    <w:p w14:paraId="172DC7EC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- rozhoduje věk v roce pořádání akce - pro velké formace je povoleno 20% hráčů starších o rok - účast mladších hráčů není omezena.</w:t>
      </w:r>
    </w:p>
    <w:p w14:paraId="525B53AB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- v miniformacích musí věk všech hráčů odpovídat dané věkové kategorii.</w:t>
      </w:r>
    </w:p>
    <w:p w14:paraId="14A5A409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3192A9BD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III. SOUTĚŽE</w:t>
      </w:r>
    </w:p>
    <w:p w14:paraId="6286818A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• FORMACE (8-25 hráčů):</w:t>
      </w:r>
    </w:p>
    <w:p w14:paraId="5D2468B7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• MINIFORMACE (4-7 osob)</w:t>
      </w:r>
    </w:p>
    <w:p w14:paraId="58D22FA9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127B57EA" w14:textId="04FFEE80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IV</w:t>
      </w:r>
      <w:r w:rsidR="00A53F0A" w:rsidRPr="00A53F0A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.</w:t>
      </w: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 xml:space="preserve"> SOUTĚŽNÍ DISCIPLÍNY</w:t>
      </w:r>
    </w:p>
    <w:p w14:paraId="20E8669B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1. BATON SPORT</w:t>
      </w:r>
    </w:p>
    <w:p w14:paraId="0EB4FD70" w14:textId="71134A20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2. ZÁKLADNÍ BA</w:t>
      </w:r>
      <w:r w:rsidR="00E005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TON</w:t>
      </w:r>
    </w:p>
    <w:p w14:paraId="506B5CD8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3. POMPON SPORT</w:t>
      </w:r>
    </w:p>
    <w:p w14:paraId="41D5BC49" w14:textId="4EFFC19C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4. ZÁKLADNÍ POMP</w:t>
      </w:r>
      <w:r w:rsidR="00E005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ON</w:t>
      </w:r>
    </w:p>
    <w:p w14:paraId="3FA512FD" w14:textId="751FA46B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5. M</w:t>
      </w:r>
      <w:r w:rsidR="00E005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IX</w:t>
      </w:r>
    </w:p>
    <w:p w14:paraId="3AD63EEA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6. BATON CLASSIC</w:t>
      </w:r>
    </w:p>
    <w:p w14:paraId="48386A07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7. VLAJKA</w:t>
      </w:r>
    </w:p>
    <w:p w14:paraId="69C4357D" w14:textId="08DADE72" w:rsidR="00A041E0" w:rsidRPr="00921D04" w:rsidRDefault="00A041E0">
      <w:pPr>
        <w:rPr>
          <w:sz w:val="20"/>
          <w:szCs w:val="20"/>
        </w:rPr>
      </w:pPr>
    </w:p>
    <w:p w14:paraId="4F94636D" w14:textId="0AB7264A" w:rsidR="00A041E0" w:rsidRPr="00921D04" w:rsidRDefault="00A041E0">
      <w:pPr>
        <w:rPr>
          <w:sz w:val="20"/>
          <w:szCs w:val="20"/>
        </w:rPr>
      </w:pPr>
    </w:p>
    <w:p w14:paraId="25748319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V. ČASOVÝ RÁMEC</w:t>
      </w:r>
    </w:p>
    <w:p w14:paraId="01D61986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1. Formace (pouze jevištní uspořádání) - 2:30 - 3:00 min</w:t>
      </w:r>
    </w:p>
    <w:p w14:paraId="0D9DE01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2. Základní školení 2,00 - 2,30 min</w:t>
      </w:r>
    </w:p>
    <w:p w14:paraId="7CAA3429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3. Miniformace - 1:15 - 1,30 min</w:t>
      </w:r>
    </w:p>
    <w:p w14:paraId="289FF20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1B147DAA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7C25A00C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4A79DC87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lastRenderedPageBreak/>
        <w:t>VI. HODNOCENÍ A OCENĚNÍ</w:t>
      </w:r>
    </w:p>
    <w:p w14:paraId="400DFDBC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728AB8E9" w14:textId="6EE3F5FE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V každé věkové kategorii a v každé taneční disciplíně</w:t>
      </w:r>
      <w:r w:rsidR="00E005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 </w:t>
      </w: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budou uděleny ceny:</w:t>
      </w:r>
    </w:p>
    <w:p w14:paraId="4EE4A793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34FD7FA8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7C170DEB" w14:textId="28A9CFD2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 xml:space="preserve">Diamantové, zlaté, stříbrné a bronzové </w:t>
      </w:r>
      <w:r w:rsidR="00E005E0" w:rsidRPr="00C93A4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s-CZ" w:eastAsia="pl-PL"/>
        </w:rPr>
        <w:t>ZAWROTY</w:t>
      </w:r>
      <w:r w:rsidRPr="00C93A49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s-CZ" w:eastAsia="pl-PL"/>
        </w:rPr>
        <w:t>.</w:t>
      </w:r>
    </w:p>
    <w:p w14:paraId="1B7DF1ED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49B6C6D2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03F64933" w14:textId="77777777" w:rsidR="00A041E0" w:rsidRPr="00C93A49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i/>
          <w:iCs/>
          <w:color w:val="202124"/>
          <w:sz w:val="20"/>
          <w:szCs w:val="20"/>
          <w:u w:val="single"/>
          <w:lang w:val="cs-CZ" w:eastAsia="pl-PL"/>
        </w:rPr>
      </w:pPr>
      <w:r w:rsidRPr="00C93A49">
        <w:rPr>
          <w:rFonts w:ascii="inherit" w:eastAsia="Times New Roman" w:hAnsi="inherit" w:cs="Courier New"/>
          <w:b/>
          <w:bCs/>
          <w:i/>
          <w:iCs/>
          <w:color w:val="202124"/>
          <w:sz w:val="20"/>
          <w:szCs w:val="20"/>
          <w:u w:val="single"/>
          <w:lang w:val="cs-CZ" w:eastAsia="pl-PL"/>
        </w:rPr>
        <w:t>POZORNOST !</w:t>
      </w:r>
    </w:p>
    <w:p w14:paraId="1A62D404" w14:textId="3315376D" w:rsidR="00A041E0" w:rsidRPr="00C93A49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i/>
          <w:iCs/>
          <w:color w:val="202124"/>
          <w:sz w:val="20"/>
          <w:szCs w:val="20"/>
          <w:u w:val="single"/>
          <w:lang w:val="cs-CZ" w:eastAsia="pl-PL"/>
        </w:rPr>
      </w:pPr>
      <w:r w:rsidRPr="00C93A49">
        <w:rPr>
          <w:rFonts w:ascii="inherit" w:eastAsia="Times New Roman" w:hAnsi="inherit" w:cs="Courier New"/>
          <w:b/>
          <w:bCs/>
          <w:i/>
          <w:iCs/>
          <w:color w:val="202124"/>
          <w:sz w:val="20"/>
          <w:szCs w:val="20"/>
          <w:u w:val="single"/>
          <w:lang w:val="cs-CZ" w:eastAsia="pl-PL"/>
        </w:rPr>
        <w:t>Každý tým se vrací s odměnou.</w:t>
      </w:r>
    </w:p>
    <w:p w14:paraId="4FFC2C89" w14:textId="184558BE" w:rsidR="00A041E0" w:rsidRPr="00C93A49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i/>
          <w:iCs/>
          <w:color w:val="202124"/>
          <w:sz w:val="20"/>
          <w:szCs w:val="20"/>
          <w:u w:val="single"/>
          <w:lang w:val="cs-CZ" w:eastAsia="pl-PL"/>
        </w:rPr>
      </w:pPr>
    </w:p>
    <w:p w14:paraId="7081E01B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Soubory bude hodnotit porota složená z porotců mažoretek a specialistů na různé taneční techniky.</w:t>
      </w:r>
    </w:p>
    <w:p w14:paraId="417F693D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4FF525B2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cs-CZ" w:eastAsia="pl-PL"/>
        </w:rPr>
        <w:t>VII. ZÁVĚREČNÁ USTANOVENÍ</w:t>
      </w:r>
    </w:p>
    <w:p w14:paraId="0AB40405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</w:p>
    <w:p w14:paraId="370AEBF0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1. Jeviště: 12 m široké a 10 m hluboké</w:t>
      </w:r>
    </w:p>
    <w:p w14:paraId="390A31E7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2. Soutěžící může reprezentovat pouze jeden přihlášený tým.</w:t>
      </w:r>
    </w:p>
    <w:p w14:paraId="57292AFB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3. Každý tým by měl mít opatrovníky v souladu s platnými předpisy.</w:t>
      </w:r>
    </w:p>
    <w:p w14:paraId="6162C4A3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4. Pořadatel poskytuje lékařské služby pro potřeby ad hoc.</w:t>
      </w:r>
    </w:p>
    <w:p w14:paraId="251E78CF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5. Instruktoři odpovídají za chování svých žáků, za jejich bezpečnost při akci a za případné materiální škody.</w:t>
      </w:r>
    </w:p>
    <w:p w14:paraId="1D0D5DA4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6. Odeslání přihlášky a účast na akci se rovná udělení bezplatného souhlasu:</w:t>
      </w:r>
    </w:p>
    <w:p w14:paraId="24CE1826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- foto, video a televizní záznam všech prezentací a jejich použití, zveřejnění a vysílání v jakýchkoliv médiích pořadateli</w:t>
      </w:r>
    </w:p>
    <w:p w14:paraId="11812CCB" w14:textId="1E656C1B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7.</w:t>
      </w:r>
      <w:r w:rsidR="00E005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P</w:t>
      </w: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oužití osobních údajů (jméno a příjmení) a vyobrazení účastníků ve festivalových materiálech.</w:t>
      </w:r>
    </w:p>
    <w:p w14:paraId="23A02A0F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lang w:eastAsia="pl-PL"/>
        </w:rPr>
      </w:pPr>
      <w:r w:rsidRPr="00A041E0">
        <w:rPr>
          <w:rFonts w:ascii="inherit" w:eastAsia="Times New Roman" w:hAnsi="inherit" w:cs="Courier New"/>
          <w:color w:val="202124"/>
          <w:sz w:val="20"/>
          <w:szCs w:val="20"/>
          <w:lang w:val="cs-CZ" w:eastAsia="pl-PL"/>
        </w:rPr>
        <w:t>7. Žádost o MAŻORETKI HEAD RATE'2022 znamená přijetí všech ustanovení těchto předpisů a předpisů COVID-19.</w:t>
      </w:r>
    </w:p>
    <w:p w14:paraId="376A23C0" w14:textId="77777777" w:rsidR="00A041E0" w:rsidRPr="00A041E0" w:rsidRDefault="00A041E0" w:rsidP="00A041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pl-PL"/>
        </w:rPr>
      </w:pPr>
    </w:p>
    <w:p w14:paraId="2F44A89F" w14:textId="77777777" w:rsidR="00A041E0" w:rsidRDefault="00A041E0"/>
    <w:sectPr w:rsidR="00A041E0" w:rsidSect="00A53F0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E0"/>
    <w:rsid w:val="0015701D"/>
    <w:rsid w:val="00921D04"/>
    <w:rsid w:val="00A041E0"/>
    <w:rsid w:val="00A53F0A"/>
    <w:rsid w:val="00C93A49"/>
    <w:rsid w:val="00E005E0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C80D"/>
  <w15:chartTrackingRefBased/>
  <w15:docId w15:val="{36674FEC-C1DF-41F1-8F57-CB4917E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1D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1D0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dcterms:created xsi:type="dcterms:W3CDTF">2022-05-15T08:34:00Z</dcterms:created>
  <dcterms:modified xsi:type="dcterms:W3CDTF">2022-05-15T08:35:00Z</dcterms:modified>
</cp:coreProperties>
</file>